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19C52" w14:textId="77777777" w:rsidR="006B0942" w:rsidRDefault="002A3D29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24068B32" w14:textId="77777777" w:rsidR="006B0942" w:rsidRDefault="002A3D29">
      <w:pPr>
        <w:ind w:left="567"/>
        <w:jc w:val="center"/>
      </w:pPr>
      <w:r>
        <w:rPr>
          <w:noProof/>
        </w:rPr>
        <w:drawing>
          <wp:anchor distT="0" distB="0" distL="0" distR="0" simplePos="0" relativeHeight="2" behindDoc="1" locked="0" layoutInCell="1" allowOverlap="1" wp14:anchorId="56172D01" wp14:editId="07777777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</a:blip>
                    <a:srcRect l="-38" t="-47" r="-38" b="-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7937B46A" w14:textId="77777777" w:rsidR="006B0942" w:rsidRDefault="002A3D29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AA9D480" w14:textId="77777777" w:rsidR="006B0942" w:rsidRDefault="002A3D29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672A6659" w14:textId="77777777" w:rsidR="006B0942" w:rsidRDefault="006B0942">
      <w:pPr>
        <w:ind w:left="567"/>
        <w:rPr>
          <w:rFonts w:ascii="Times New Roman" w:hAnsi="Times New Roman"/>
          <w:sz w:val="28"/>
          <w:szCs w:val="28"/>
        </w:rPr>
      </w:pPr>
    </w:p>
    <w:p w14:paraId="1F94ACB8" w14:textId="77777777" w:rsidR="006B0942" w:rsidRDefault="002A3D29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0783291B" w14:textId="77777777" w:rsidR="006B0942" w:rsidRDefault="002A3D29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Кафедра </w:t>
      </w:r>
      <w:r>
        <w:rPr>
          <w:rFonts w:ascii="Times New Roman" w:hAnsi="Times New Roman"/>
          <w:sz w:val="28"/>
          <w:szCs w:val="28"/>
        </w:rPr>
        <w:t>информатики и систем управления</w:t>
      </w:r>
    </w:p>
    <w:p w14:paraId="2695B20E" w14:textId="77777777" w:rsidR="006B0942" w:rsidRDefault="002A3D2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14:paraId="24EF2F4B" w14:textId="77777777" w:rsidR="006B0942" w:rsidRDefault="002A3D29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5D2F09D7" w14:textId="77777777" w:rsidR="006B0942" w:rsidRDefault="002A3D29">
      <w:pPr>
        <w:jc w:val="center"/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1E220A91" w14:textId="77777777" w:rsidR="006B0942" w:rsidRDefault="002A3D2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0A37501D" w14:textId="77777777" w:rsidR="006B0942" w:rsidRDefault="006B09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2658A69" w14:textId="77777777" w:rsidR="006B0942" w:rsidRDefault="002A3D2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rFonts w:cs="Calibri"/>
          <w:sz w:val="32"/>
          <w:szCs w:val="32"/>
        </w:rPr>
        <w:t xml:space="preserve"> </w:t>
      </w:r>
      <w:r>
        <w:rPr>
          <w:sz w:val="32"/>
          <w:szCs w:val="32"/>
        </w:rPr>
        <w:t>Информатика и компьютерные технологии</w:t>
      </w:r>
    </w:p>
    <w:p w14:paraId="5DAB6C7B" w14:textId="77777777" w:rsidR="006B0942" w:rsidRDefault="006B0942">
      <w:pPr>
        <w:rPr>
          <w:rFonts w:ascii="Times New Roman" w:hAnsi="Times New Roman"/>
          <w:sz w:val="28"/>
          <w:szCs w:val="28"/>
        </w:rPr>
      </w:pPr>
    </w:p>
    <w:p w14:paraId="7E2C037C" w14:textId="77777777" w:rsidR="006B0942" w:rsidRDefault="002A3D29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0A34DEC0" w14:textId="77777777" w:rsidR="006B0942" w:rsidRDefault="002A3D29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</w:rPr>
        <w:t xml:space="preserve">________________         </w:t>
      </w:r>
      <w:r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</w:p>
    <w:p w14:paraId="39B6B1D1" w14:textId="77777777" w:rsidR="006B0942" w:rsidRDefault="002A3D29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02EB378F" w14:textId="77777777" w:rsidR="006B0942" w:rsidRDefault="006B0942">
      <w:pPr>
        <w:ind w:left="4678"/>
        <w:rPr>
          <w:rFonts w:ascii="Times New Roman" w:hAnsi="Times New Roman"/>
          <w:sz w:val="8"/>
          <w:szCs w:val="8"/>
        </w:rPr>
      </w:pPr>
    </w:p>
    <w:p w14:paraId="2984D786" w14:textId="77777777" w:rsidR="006B0942" w:rsidRDefault="002A3D29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212A609A" w14:textId="0DCFE860" w:rsidR="006B0942" w:rsidRDefault="0207B68B">
      <w:pPr>
        <w:spacing w:after="0" w:line="240" w:lineRule="auto"/>
        <w:ind w:left="4678"/>
      </w:pPr>
      <w:r w:rsidRPr="0207B68B">
        <w:rPr>
          <w:rFonts w:ascii="Times New Roman" w:hAnsi="Times New Roman"/>
          <w:sz w:val="24"/>
          <w:szCs w:val="24"/>
        </w:rPr>
        <w:t xml:space="preserve">________________      </w:t>
      </w:r>
      <w:proofErr w:type="gramStart"/>
      <w:r w:rsidR="7210B726" w:rsidRPr="0207B68B">
        <w:rPr>
          <w:rFonts w:ascii="Times New Roman" w:hAnsi="Times New Roman"/>
          <w:sz w:val="24"/>
          <w:szCs w:val="24"/>
          <w:u w:val="single"/>
        </w:rPr>
        <w:t>Матвеев  А.А.</w:t>
      </w:r>
      <w:proofErr w:type="gramEnd"/>
      <w:r w:rsidRPr="0207B68B">
        <w:rPr>
          <w:rFonts w:ascii="Times New Roman" w:hAnsi="Times New Roman"/>
          <w:sz w:val="24"/>
          <w:szCs w:val="24"/>
        </w:rPr>
        <w:t xml:space="preserve">  </w:t>
      </w:r>
    </w:p>
    <w:p w14:paraId="29D6B04F" w14:textId="77777777" w:rsidR="006B0942" w:rsidRDefault="002A3D29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6A05A809" w14:textId="77777777" w:rsidR="006B0942" w:rsidRDefault="006B0942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430D2BAE" w14:textId="77777777" w:rsidR="006B0942" w:rsidRDefault="002A3D29"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2852C3">
        <w:t xml:space="preserve">         </w:t>
      </w:r>
      <w:r w:rsidRPr="002852C3">
        <w:tab/>
      </w:r>
      <w:r w:rsidRPr="002852C3">
        <w:tab/>
      </w:r>
      <w:r w:rsidRPr="002852C3">
        <w:tab/>
      </w:r>
      <w:r w:rsidRPr="002852C3">
        <w:tab/>
      </w:r>
      <w:r w:rsidRPr="002852C3">
        <w:tab/>
      </w:r>
      <w:r w:rsidRPr="002852C3">
        <w:tab/>
      </w:r>
      <w:r w:rsidRPr="002852C3">
        <w:rPr>
          <w:u w:val="single"/>
        </w:rPr>
        <w:t>24-</w:t>
      </w:r>
      <w:r>
        <w:rPr>
          <w:u w:val="single"/>
        </w:rPr>
        <w:t xml:space="preserve">ИВТ-2 </w:t>
      </w:r>
    </w:p>
    <w:p w14:paraId="0A6959E7" w14:textId="77777777" w:rsidR="006B0942" w:rsidRDefault="002A3D29">
      <w:pPr>
        <w:ind w:left="4678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 </w:t>
      </w:r>
    </w:p>
    <w:p w14:paraId="68CFA258" w14:textId="77777777" w:rsidR="006B0942" w:rsidRDefault="002A3D29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555AB37B" w14:textId="77777777" w:rsidR="006B0942" w:rsidRDefault="002A3D29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5A39BBE3" w14:textId="77777777" w:rsidR="006B0942" w:rsidRDefault="006B0942">
      <w:pPr>
        <w:jc w:val="center"/>
        <w:rPr>
          <w:rFonts w:ascii="Times New Roman" w:hAnsi="Times New Roman"/>
          <w:sz w:val="16"/>
          <w:szCs w:val="16"/>
        </w:rPr>
      </w:pPr>
    </w:p>
    <w:p w14:paraId="41C8F396" w14:textId="77777777" w:rsidR="006B0942" w:rsidRDefault="006B0942">
      <w:pPr>
        <w:jc w:val="center"/>
        <w:rPr>
          <w:rFonts w:ascii="Times New Roman" w:hAnsi="Times New Roman"/>
          <w:sz w:val="24"/>
          <w:szCs w:val="24"/>
        </w:rPr>
      </w:pPr>
    </w:p>
    <w:p w14:paraId="72A3D3EC" w14:textId="77777777" w:rsidR="006B0942" w:rsidRDefault="006B0942">
      <w:pPr>
        <w:jc w:val="center"/>
        <w:rPr>
          <w:rFonts w:ascii="Times New Roman" w:hAnsi="Times New Roman"/>
          <w:sz w:val="24"/>
          <w:szCs w:val="24"/>
        </w:rPr>
      </w:pPr>
    </w:p>
    <w:p w14:paraId="0D0B940D" w14:textId="77777777" w:rsidR="006B0942" w:rsidRDefault="006B0942">
      <w:pPr>
        <w:jc w:val="center"/>
        <w:rPr>
          <w:rFonts w:ascii="Times New Roman" w:hAnsi="Times New Roman"/>
          <w:sz w:val="24"/>
          <w:szCs w:val="24"/>
        </w:rPr>
      </w:pPr>
    </w:p>
    <w:p w14:paraId="0E27B00A" w14:textId="77777777" w:rsidR="006B0942" w:rsidRDefault="006B0942">
      <w:pPr>
        <w:jc w:val="center"/>
        <w:rPr>
          <w:rFonts w:ascii="Times New Roman" w:hAnsi="Times New Roman"/>
          <w:sz w:val="24"/>
          <w:szCs w:val="24"/>
        </w:rPr>
      </w:pPr>
    </w:p>
    <w:p w14:paraId="003F598A" w14:textId="77777777" w:rsidR="006B0942" w:rsidRDefault="002A3D29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2025</w:t>
      </w:r>
    </w:p>
    <w:p w14:paraId="60061E4C" w14:textId="77777777" w:rsidR="006B0942" w:rsidRDefault="006B0942">
      <w:pPr>
        <w:jc w:val="center"/>
        <w:rPr>
          <w:rFonts w:ascii="Times New Roman" w:hAnsi="Times New Roman"/>
          <w:sz w:val="24"/>
          <w:szCs w:val="24"/>
        </w:rPr>
      </w:pPr>
    </w:p>
    <w:p w14:paraId="735B7B91" w14:textId="77777777" w:rsidR="006B0942" w:rsidRDefault="002A3D2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 работы: Освоение приемов работы с геоинформационной системой на примере 2ГИС</w:t>
      </w:r>
    </w:p>
    <w:p w14:paraId="72ED5493" w14:textId="77777777" w:rsidR="006B0942" w:rsidRDefault="002A3D2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«Карта Москвы», «карта Нижнего Новгорода» </w:t>
      </w:r>
    </w:p>
    <w:p w14:paraId="2DE06B65" w14:textId="1F2BF3D9" w:rsidR="006B0942" w:rsidRDefault="0207B68B">
      <w:pPr>
        <w:jc w:val="center"/>
        <w:rPr>
          <w:rFonts w:ascii="Times New Roman" w:hAnsi="Times New Roman"/>
          <w:sz w:val="28"/>
          <w:szCs w:val="28"/>
        </w:rPr>
      </w:pPr>
      <w:r w:rsidRPr="0207B68B">
        <w:rPr>
          <w:rFonts w:ascii="Times New Roman" w:hAnsi="Times New Roman"/>
          <w:sz w:val="28"/>
          <w:szCs w:val="28"/>
        </w:rPr>
        <w:t>Вариант 18</w:t>
      </w:r>
    </w:p>
    <w:p w14:paraId="0031EC10" w14:textId="77777777" w:rsidR="006B0942" w:rsidRDefault="002A3D2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№1</w:t>
      </w:r>
    </w:p>
    <w:p w14:paraId="5D6E8D3C" w14:textId="77777777" w:rsidR="006B0942" w:rsidRDefault="0207B68B">
      <w:pPr>
        <w:jc w:val="center"/>
        <w:rPr>
          <w:rFonts w:ascii="Times New Roman" w:hAnsi="Times New Roman"/>
          <w:sz w:val="28"/>
          <w:szCs w:val="28"/>
        </w:rPr>
      </w:pPr>
      <w:r w:rsidRPr="0207B68B">
        <w:rPr>
          <w:rFonts w:ascii="Times New Roman" w:hAnsi="Times New Roman"/>
          <w:sz w:val="28"/>
          <w:szCs w:val="28"/>
        </w:rPr>
        <w:t>Осуществить поиск объекта по указанному адресу (по карте Москвы), отметить на карте</w:t>
      </w:r>
    </w:p>
    <w:p w14:paraId="291FDF7F" w14:textId="77777777" w:rsidR="21F977D8" w:rsidRDefault="21F977D8" w:rsidP="0207B68B">
      <w:pPr>
        <w:jc w:val="center"/>
        <w:rPr>
          <w:rFonts w:ascii="Times New Roman" w:hAnsi="Times New Roman"/>
          <w:sz w:val="28"/>
          <w:szCs w:val="28"/>
        </w:rPr>
      </w:pPr>
      <w:r w:rsidRPr="0207B68B">
        <w:rPr>
          <w:rFonts w:ascii="Times New Roman" w:hAnsi="Times New Roman"/>
          <w:sz w:val="28"/>
          <w:szCs w:val="28"/>
        </w:rPr>
        <w:t>место, соответствующее заданному адресу,</w:t>
      </w:r>
    </w:p>
    <w:p w14:paraId="533EFF9F" w14:textId="1E5936C9" w:rsidR="0207B68B" w:rsidRDefault="0207B68B" w:rsidP="0207B68B">
      <w:pPr>
        <w:jc w:val="center"/>
        <w:rPr>
          <w:rFonts w:ascii="Times New Roman" w:hAnsi="Times New Roman"/>
          <w:sz w:val="28"/>
          <w:szCs w:val="28"/>
        </w:rPr>
      </w:pPr>
    </w:p>
    <w:p w14:paraId="06494903" w14:textId="260035ED" w:rsidR="6FC3C28B" w:rsidRDefault="6FC3C28B" w:rsidP="0207B68B">
      <w:pPr>
        <w:jc w:val="center"/>
      </w:pPr>
      <w:r>
        <w:rPr>
          <w:noProof/>
        </w:rPr>
        <w:drawing>
          <wp:inline distT="0" distB="0" distL="0" distR="0" wp14:anchorId="1FCE6726" wp14:editId="56AED81C">
            <wp:extent cx="5943600" cy="3209925"/>
            <wp:effectExtent l="0" t="0" r="0" b="0"/>
            <wp:docPr id="17574681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6812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FD9C" w14:textId="77777777" w:rsidR="006B0942" w:rsidRDefault="006B0942">
      <w:pPr>
        <w:jc w:val="center"/>
        <w:rPr>
          <w:rFonts w:ascii="Times New Roman" w:hAnsi="Times New Roman"/>
          <w:sz w:val="28"/>
          <w:szCs w:val="28"/>
        </w:rPr>
      </w:pPr>
    </w:p>
    <w:p w14:paraId="235C4F03" w14:textId="77777777" w:rsidR="006B0942" w:rsidRDefault="002A3D2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найти ближайшую станцию метро, указать путь к</w:t>
      </w:r>
    </w:p>
    <w:p w14:paraId="05350C24" w14:textId="77777777" w:rsidR="006B0942" w:rsidRDefault="0207B68B">
      <w:pPr>
        <w:jc w:val="center"/>
        <w:rPr>
          <w:rFonts w:ascii="Times New Roman" w:hAnsi="Times New Roman"/>
          <w:sz w:val="28"/>
          <w:szCs w:val="28"/>
        </w:rPr>
      </w:pPr>
      <w:r w:rsidRPr="0207B68B">
        <w:rPr>
          <w:rFonts w:ascii="Times New Roman" w:hAnsi="Times New Roman"/>
          <w:sz w:val="28"/>
          <w:szCs w:val="28"/>
        </w:rPr>
        <w:t>ней, и расстояние по прямой.</w:t>
      </w:r>
    </w:p>
    <w:p w14:paraId="1D0EEE26" w14:textId="43DE2038" w:rsidR="006B0942" w:rsidRDefault="7661244A" w:rsidP="0207B68B">
      <w:pPr>
        <w:jc w:val="center"/>
      </w:pPr>
      <w:r>
        <w:rPr>
          <w:noProof/>
        </w:rPr>
        <w:lastRenderedPageBreak/>
        <w:drawing>
          <wp:inline distT="0" distB="0" distL="0" distR="0" wp14:anchorId="750C5A2C" wp14:editId="584417EF">
            <wp:extent cx="5943600" cy="3181350"/>
            <wp:effectExtent l="0" t="0" r="0" b="0"/>
            <wp:docPr id="12207792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7928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FCFA" w14:textId="37033B69" w:rsidR="2741EEDD" w:rsidRDefault="2741EEDD" w:rsidP="0207B68B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207B68B">
        <w:rPr>
          <w:rFonts w:ascii="Times New Roman" w:eastAsia="Times New Roman" w:hAnsi="Times New Roman"/>
          <w:color w:val="000000" w:themeColor="text2"/>
          <w:sz w:val="28"/>
          <w:szCs w:val="28"/>
        </w:rPr>
        <w:t xml:space="preserve"> банкоматы, находящиеся в радиусе 1 км от указанного адреса.</w:t>
      </w:r>
    </w:p>
    <w:p w14:paraId="19DB338E" w14:textId="12EEF5AB" w:rsidR="2741EEDD" w:rsidRDefault="2741EEDD" w:rsidP="0207B68B">
      <w:pPr>
        <w:jc w:val="center"/>
      </w:pPr>
      <w:r>
        <w:rPr>
          <w:noProof/>
        </w:rPr>
        <w:drawing>
          <wp:inline distT="0" distB="0" distL="0" distR="0" wp14:anchorId="6EBD17C1" wp14:editId="2B05E9E6">
            <wp:extent cx="5943600" cy="3181350"/>
            <wp:effectExtent l="0" t="0" r="0" b="0"/>
            <wp:docPr id="4812822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8225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3E9F" w14:textId="77777777" w:rsidR="006B0942" w:rsidRDefault="0207B68B">
      <w:pPr>
        <w:jc w:val="center"/>
        <w:rPr>
          <w:rFonts w:ascii="Times New Roman" w:hAnsi="Times New Roman"/>
          <w:sz w:val="28"/>
          <w:szCs w:val="28"/>
        </w:rPr>
      </w:pPr>
      <w:proofErr w:type="gramStart"/>
      <w:r w:rsidRPr="0207B68B">
        <w:rPr>
          <w:rFonts w:ascii="Times New Roman" w:hAnsi="Times New Roman"/>
          <w:sz w:val="28"/>
          <w:szCs w:val="28"/>
        </w:rPr>
        <w:t>ВУЗы,  находящиеся</w:t>
      </w:r>
      <w:proofErr w:type="gramEnd"/>
      <w:r w:rsidRPr="0207B68B">
        <w:rPr>
          <w:rFonts w:ascii="Times New Roman" w:hAnsi="Times New Roman"/>
          <w:sz w:val="28"/>
          <w:szCs w:val="28"/>
        </w:rPr>
        <w:t xml:space="preserve"> в радиусе 1 км от указанного адреса.</w:t>
      </w:r>
    </w:p>
    <w:p w14:paraId="53AAE982" w14:textId="3CE032DF" w:rsidR="41BF4734" w:rsidRDefault="41BF4734" w:rsidP="0207B68B">
      <w:pPr>
        <w:jc w:val="center"/>
      </w:pPr>
      <w:r>
        <w:rPr>
          <w:noProof/>
        </w:rPr>
        <w:lastRenderedPageBreak/>
        <w:drawing>
          <wp:inline distT="0" distB="0" distL="0" distR="0" wp14:anchorId="14247D95" wp14:editId="261E5CF0">
            <wp:extent cx="5943600" cy="3190875"/>
            <wp:effectExtent l="0" t="0" r="0" b="0"/>
            <wp:docPr id="5847170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1704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F33B" w14:textId="77777777" w:rsidR="006B0942" w:rsidRDefault="0207B68B" w:rsidP="0207B68B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207B68B">
        <w:rPr>
          <w:rFonts w:ascii="Times New Roman" w:hAnsi="Times New Roman"/>
          <w:b/>
          <w:bCs/>
          <w:sz w:val="28"/>
          <w:szCs w:val="28"/>
        </w:rPr>
        <w:t>№2</w:t>
      </w:r>
    </w:p>
    <w:p w14:paraId="272F3900" w14:textId="19B9088F" w:rsidR="006B0942" w:rsidRDefault="0207B68B">
      <w:pPr>
        <w:jc w:val="center"/>
        <w:rPr>
          <w:rFonts w:ascii="Times New Roman" w:hAnsi="Times New Roman"/>
          <w:sz w:val="28"/>
          <w:szCs w:val="28"/>
        </w:rPr>
      </w:pPr>
      <w:r w:rsidRPr="0207B68B">
        <w:rPr>
          <w:rFonts w:ascii="Times New Roman" w:hAnsi="Times New Roman"/>
          <w:sz w:val="28"/>
          <w:szCs w:val="28"/>
        </w:rPr>
        <w:t xml:space="preserve">Московский университет Министерства внутренних дел Российской Федерации имени В.Я. </w:t>
      </w:r>
      <w:proofErr w:type="spellStart"/>
      <w:r w:rsidRPr="0207B68B">
        <w:rPr>
          <w:rFonts w:ascii="Times New Roman" w:hAnsi="Times New Roman"/>
          <w:sz w:val="28"/>
          <w:szCs w:val="28"/>
        </w:rPr>
        <w:t>Кикотя</w:t>
      </w:r>
      <w:proofErr w:type="spellEnd"/>
    </w:p>
    <w:p w14:paraId="62B16E24" w14:textId="5890F3DB" w:rsidR="001FBF9E" w:rsidRDefault="001FBF9E" w:rsidP="0207B68B">
      <w:pPr>
        <w:jc w:val="center"/>
      </w:pPr>
      <w:r>
        <w:rPr>
          <w:noProof/>
        </w:rPr>
        <w:drawing>
          <wp:inline distT="0" distB="0" distL="0" distR="0" wp14:anchorId="377A2EC2" wp14:editId="0113C0D7">
            <wp:extent cx="5943600" cy="3190875"/>
            <wp:effectExtent l="0" t="0" r="0" b="0"/>
            <wp:docPr id="82453087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3087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AFA6" w14:textId="77777777" w:rsidR="006B0942" w:rsidRDefault="002A3D2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№3</w:t>
      </w:r>
    </w:p>
    <w:p w14:paraId="4AB571C5" w14:textId="77777777" w:rsidR="006B0942" w:rsidRDefault="002A3D2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Определение </w:t>
      </w:r>
      <w:r>
        <w:rPr>
          <w:rFonts w:ascii="Times New Roman" w:hAnsi="Times New Roman"/>
          <w:sz w:val="28"/>
          <w:szCs w:val="28"/>
        </w:rPr>
        <w:t>расстояния и маршрута движения от места жительства до места учебы:</w:t>
      </w:r>
    </w:p>
    <w:p w14:paraId="38611172" w14:textId="77777777" w:rsidR="006B0942" w:rsidRDefault="002A3D2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корпус, 6 корпус НГТУ (по карте Нижнего Новгорода).</w:t>
      </w:r>
    </w:p>
    <w:p w14:paraId="08F9F51E" w14:textId="77777777" w:rsidR="006B0942" w:rsidRDefault="0207B68B">
      <w:pPr>
        <w:jc w:val="center"/>
        <w:rPr>
          <w:rFonts w:ascii="Times New Roman" w:hAnsi="Times New Roman"/>
          <w:sz w:val="28"/>
          <w:szCs w:val="28"/>
        </w:rPr>
      </w:pPr>
      <w:r w:rsidRPr="0207B68B">
        <w:rPr>
          <w:rFonts w:ascii="Times New Roman" w:hAnsi="Times New Roman"/>
          <w:sz w:val="28"/>
          <w:szCs w:val="28"/>
        </w:rPr>
        <w:t>До 6 учебного корпуса</w:t>
      </w:r>
    </w:p>
    <w:p w14:paraId="67EA0605" w14:textId="6B798A4F" w:rsidR="006B0942" w:rsidRDefault="6CB378CA" w:rsidP="0207B68B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D7FF66" wp14:editId="02721738">
            <wp:extent cx="5934075" cy="3257550"/>
            <wp:effectExtent l="0" t="0" r="0" b="0"/>
            <wp:docPr id="15071076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0764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07B68B">
        <w:rPr>
          <w:rFonts w:ascii="Times New Roman" w:hAnsi="Times New Roman"/>
          <w:sz w:val="28"/>
          <w:szCs w:val="28"/>
        </w:rPr>
        <w:t xml:space="preserve"> </w:t>
      </w:r>
    </w:p>
    <w:p w14:paraId="049F31CB" w14:textId="77777777" w:rsidR="006B0942" w:rsidRDefault="006B0942">
      <w:pPr>
        <w:jc w:val="center"/>
        <w:rPr>
          <w:rFonts w:ascii="Times New Roman" w:hAnsi="Times New Roman"/>
          <w:sz w:val="28"/>
          <w:szCs w:val="28"/>
        </w:rPr>
      </w:pPr>
    </w:p>
    <w:p w14:paraId="53128261" w14:textId="77777777" w:rsidR="006B0942" w:rsidRDefault="006B0942">
      <w:pPr>
        <w:jc w:val="center"/>
        <w:rPr>
          <w:rFonts w:ascii="Times New Roman" w:hAnsi="Times New Roman"/>
          <w:sz w:val="28"/>
          <w:szCs w:val="28"/>
        </w:rPr>
      </w:pPr>
    </w:p>
    <w:p w14:paraId="62486C05" w14:textId="77777777" w:rsidR="006B0942" w:rsidRDefault="006B0942">
      <w:pPr>
        <w:jc w:val="center"/>
        <w:rPr>
          <w:rFonts w:ascii="Times New Roman" w:hAnsi="Times New Roman"/>
          <w:sz w:val="28"/>
          <w:szCs w:val="28"/>
        </w:rPr>
      </w:pPr>
    </w:p>
    <w:p w14:paraId="51BDCDF8" w14:textId="77777777" w:rsidR="006B0942" w:rsidRDefault="0207B68B">
      <w:pPr>
        <w:jc w:val="center"/>
        <w:rPr>
          <w:rFonts w:ascii="Times New Roman" w:hAnsi="Times New Roman"/>
          <w:sz w:val="28"/>
          <w:szCs w:val="28"/>
        </w:rPr>
      </w:pPr>
      <w:r w:rsidRPr="0207B68B">
        <w:rPr>
          <w:rFonts w:ascii="Times New Roman" w:hAnsi="Times New Roman"/>
          <w:sz w:val="28"/>
          <w:szCs w:val="28"/>
        </w:rPr>
        <w:t>До 1 учебного корпуса</w:t>
      </w:r>
    </w:p>
    <w:p w14:paraId="30E90ABF" w14:textId="7C0DBCFF" w:rsidR="006B0942" w:rsidRDefault="775E933A" w:rsidP="0207B68B">
      <w:pPr>
        <w:jc w:val="center"/>
      </w:pPr>
      <w:r>
        <w:rPr>
          <w:noProof/>
        </w:rPr>
        <w:drawing>
          <wp:inline distT="0" distB="0" distL="0" distR="0" wp14:anchorId="47258F10" wp14:editId="7A324267">
            <wp:extent cx="5943600" cy="3114675"/>
            <wp:effectExtent l="0" t="0" r="0" b="0"/>
            <wp:docPr id="399277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772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0B6C" w14:textId="77777777" w:rsidR="006B0942" w:rsidRDefault="0207B68B">
      <w:pPr>
        <w:jc w:val="center"/>
        <w:rPr>
          <w:rFonts w:ascii="Times New Roman" w:hAnsi="Times New Roman"/>
          <w:sz w:val="28"/>
          <w:szCs w:val="28"/>
        </w:rPr>
      </w:pPr>
      <w:r w:rsidRPr="0207B68B">
        <w:rPr>
          <w:rFonts w:ascii="Times New Roman" w:hAnsi="Times New Roman"/>
          <w:sz w:val="28"/>
          <w:szCs w:val="28"/>
        </w:rPr>
        <w:t>Альтернативный вариант</w:t>
      </w:r>
    </w:p>
    <w:p w14:paraId="63915E6D" w14:textId="2C500ADF" w:rsidR="006B0942" w:rsidRDefault="76373D4D" w:rsidP="0207B68B">
      <w:pPr>
        <w:jc w:val="center"/>
      </w:pPr>
      <w:r>
        <w:rPr>
          <w:noProof/>
        </w:rPr>
        <w:lastRenderedPageBreak/>
        <w:drawing>
          <wp:inline distT="0" distB="0" distL="0" distR="0" wp14:anchorId="4ACCB54D" wp14:editId="5C0CDEB6">
            <wp:extent cx="5934075" cy="3267075"/>
            <wp:effectExtent l="0" t="0" r="0" b="0"/>
            <wp:docPr id="1327504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040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5507" w14:textId="3BD4CF13" w:rsidR="002852C3" w:rsidRPr="002852C3" w:rsidRDefault="002852C3" w:rsidP="002852C3">
      <w:proofErr w:type="gramStart"/>
      <w:r w:rsidRPr="002852C3">
        <w:rPr>
          <w:rFonts w:ascii="Times New Roman" w:hAnsi="Times New Roman"/>
          <w:b/>
          <w:bCs/>
          <w:sz w:val="32"/>
          <w:szCs w:val="32"/>
        </w:rPr>
        <w:t>Вывод:</w:t>
      </w:r>
      <w:r>
        <w:t xml:space="preserve">  </w:t>
      </w:r>
      <w:r w:rsidRPr="002852C3">
        <w:rPr>
          <w:rFonts w:ascii="Times New Roman" w:hAnsi="Times New Roman"/>
          <w:sz w:val="28"/>
          <w:szCs w:val="28"/>
        </w:rPr>
        <w:t>В</w:t>
      </w:r>
      <w:proofErr w:type="gramEnd"/>
      <w:r w:rsidRPr="002852C3">
        <w:rPr>
          <w:rFonts w:ascii="Times New Roman" w:hAnsi="Times New Roman"/>
          <w:sz w:val="28"/>
          <w:szCs w:val="28"/>
        </w:rPr>
        <w:t xml:space="preserve"> ходе  выполнения лабораторной работы я научился  пользоваться программным  обеспечением  под названием “2</w:t>
      </w:r>
      <w:r w:rsidRPr="002852C3">
        <w:rPr>
          <w:rFonts w:ascii="Times New Roman" w:hAnsi="Times New Roman"/>
          <w:sz w:val="28"/>
          <w:szCs w:val="28"/>
          <w:lang w:val="en-US"/>
        </w:rPr>
        <w:t>GIS</w:t>
      </w:r>
      <w:r w:rsidRPr="002852C3">
        <w:rPr>
          <w:rFonts w:ascii="Times New Roman" w:hAnsi="Times New Roman"/>
          <w:sz w:val="28"/>
          <w:szCs w:val="28"/>
        </w:rPr>
        <w:t>”.</w:t>
      </w:r>
    </w:p>
    <w:sectPr w:rsidR="002852C3" w:rsidRPr="002852C3">
      <w:pgSz w:w="11906" w:h="16838"/>
      <w:pgMar w:top="709" w:right="850" w:bottom="426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CC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BF9E"/>
    <w:rsid w:val="001FBF9E"/>
    <w:rsid w:val="002852C3"/>
    <w:rsid w:val="002A3D29"/>
    <w:rsid w:val="006B0942"/>
    <w:rsid w:val="0207B68B"/>
    <w:rsid w:val="06DB1674"/>
    <w:rsid w:val="0E72BD50"/>
    <w:rsid w:val="0FE2EAE5"/>
    <w:rsid w:val="118B34F5"/>
    <w:rsid w:val="1D774533"/>
    <w:rsid w:val="21F977D8"/>
    <w:rsid w:val="2741EEDD"/>
    <w:rsid w:val="294F66E2"/>
    <w:rsid w:val="36AE7D64"/>
    <w:rsid w:val="41BF4734"/>
    <w:rsid w:val="434AA9AD"/>
    <w:rsid w:val="45D500EB"/>
    <w:rsid w:val="4C7F6AB9"/>
    <w:rsid w:val="5A566542"/>
    <w:rsid w:val="6CB378CA"/>
    <w:rsid w:val="6FC3C28B"/>
    <w:rsid w:val="71A28013"/>
    <w:rsid w:val="7210B726"/>
    <w:rsid w:val="76373D4D"/>
    <w:rsid w:val="7661244A"/>
    <w:rsid w:val="775E9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8B411"/>
  <w15:docId w15:val="{F7CC4A3A-DDFE-4F04-9220-6D456CC76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Arial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  <w:rPr>
      <w:rFonts w:ascii="Calibri" w:eastAsia="Calibri" w:hAnsi="Calibri" w:cs="Times New Roman"/>
      <w:sz w:val="22"/>
      <w:szCs w:val="22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qFormat/>
    <w:rPr>
      <w:rFonts w:ascii="Tahoma" w:hAnsi="Tahoma" w:cs="Tahoma"/>
      <w:sz w:val="16"/>
      <w:szCs w:val="16"/>
    </w:rPr>
  </w:style>
  <w:style w:type="character" w:customStyle="1" w:styleId="a4">
    <w:name w:val="Схема документа Знак"/>
    <w:qFormat/>
    <w:rPr>
      <w:rFonts w:ascii="Tahoma" w:hAnsi="Tahoma" w:cs="Tahoma"/>
      <w:sz w:val="16"/>
      <w:szCs w:val="16"/>
    </w:rPr>
  </w:style>
  <w:style w:type="character" w:styleId="a5">
    <w:name w:val="Strong"/>
    <w:qFormat/>
    <w:rPr>
      <w:b/>
      <w:bCs/>
    </w:rPr>
  </w:style>
  <w:style w:type="paragraph" w:styleId="a6">
    <w:name w:val="Title"/>
    <w:basedOn w:val="a"/>
    <w:next w:val="a7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7">
    <w:name w:val="Body Text"/>
    <w:basedOn w:val="a"/>
    <w:pPr>
      <w:spacing w:after="140"/>
    </w:pPr>
  </w:style>
  <w:style w:type="paragraph" w:styleId="a8">
    <w:name w:val="List"/>
    <w:basedOn w:val="a7"/>
    <w:rPr>
      <w:rFonts w:cs="Arial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Arial"/>
    </w:rPr>
  </w:style>
  <w:style w:type="paragraph" w:customStyle="1" w:styleId="user">
    <w:name w:val="Заголовок (user)"/>
    <w:basedOn w:val="a"/>
    <w:next w:val="a7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user0">
    <w:name w:val="Указатель (user)"/>
    <w:basedOn w:val="a"/>
    <w:qFormat/>
    <w:pPr>
      <w:suppressLineNumbers/>
    </w:pPr>
    <w:rPr>
      <w:rFonts w:cs="Arial"/>
    </w:rPr>
  </w:style>
  <w:style w:type="paragraph" w:styleId="ab">
    <w:name w:val="Balloon Text"/>
    <w:basedOn w:val="a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c">
    <w:name w:val="Document Map"/>
    <w:basedOn w:val="a"/>
    <w:qFormat/>
    <w:rPr>
      <w:rFonts w:ascii="Tahoma" w:hAnsi="Tahoma" w:cs="Tahoma"/>
      <w:sz w:val="16"/>
      <w:szCs w:val="16"/>
    </w:rPr>
  </w:style>
  <w:style w:type="paragraph" w:styleId="ad">
    <w:name w:val="Normal (Web)"/>
    <w:basedOn w:val="a"/>
    <w:qFormat/>
    <w:pPr>
      <w:spacing w:before="280" w:after="280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qFormat/>
    <w:pPr>
      <w:spacing w:before="280" w:after="280" w:line="240" w:lineRule="auto"/>
    </w:pPr>
    <w:rPr>
      <w:rFonts w:ascii="Times New Roman" w:eastAsia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226</Words>
  <Characters>1293</Characters>
  <Application>Microsoft Office Word</Application>
  <DocSecurity>0</DocSecurity>
  <Lines>10</Lines>
  <Paragraphs>3</Paragraphs>
  <ScaleCrop>false</ScaleCrop>
  <Company/>
  <LinksUpToDate>false</LinksUpToDate>
  <CharactersWithSpaces>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Андрей Матвеев</cp:lastModifiedBy>
  <cp:revision>2</cp:revision>
  <cp:lastPrinted>2025-03-19T18:29:00Z</cp:lastPrinted>
  <dcterms:created xsi:type="dcterms:W3CDTF">2025-04-27T15:33:00Z</dcterms:created>
  <dcterms:modified xsi:type="dcterms:W3CDTF">2025-04-27T15:33:00Z</dcterms:modified>
  <dc:language>ru-RU</dc:language>
</cp:coreProperties>
</file>